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11" w:rsidRDefault="00486111" w:rsidP="00486111">
      <w:pPr>
        <w:pStyle w:val="a5"/>
        <w:widowControl/>
        <w:rPr>
          <w:rFonts w:ascii="仿宋" w:eastAsia="仿宋" w:hAnsi="仿宋" w:cs="Songti SC Regular" w:hint="default"/>
        </w:rPr>
      </w:pPr>
      <w:r>
        <w:rPr>
          <w:rFonts w:ascii="仿宋" w:eastAsia="仿宋" w:hAnsi="仿宋"/>
          <w:lang w:val="zh-CN"/>
        </w:rPr>
        <w:t>附件1:</w:t>
      </w:r>
    </w:p>
    <w:p w:rsidR="00486111" w:rsidRDefault="00486111" w:rsidP="00486111">
      <w:pPr>
        <w:spacing w:line="600" w:lineRule="exact"/>
        <w:ind w:rightChars="-97" w:right="-204"/>
        <w:jc w:val="center"/>
        <w:rPr>
          <w:rFonts w:ascii="仿宋" w:eastAsia="仿宋" w:hAnsi="仿宋" w:cs="宋体" w:hint="default"/>
          <w:b/>
          <w:bCs/>
          <w:sz w:val="36"/>
          <w:szCs w:val="36"/>
        </w:rPr>
      </w:pPr>
      <w:r>
        <w:rPr>
          <w:rFonts w:ascii="仿宋" w:eastAsia="仿宋" w:hAnsi="仿宋" w:cs="宋体" w:hint="default"/>
          <w:b/>
          <w:bCs/>
          <w:sz w:val="36"/>
          <w:szCs w:val="36"/>
        </w:rPr>
        <w:t>“</w:t>
      </w:r>
      <w:r>
        <w:rPr>
          <w:rFonts w:ascii="仿宋" w:eastAsia="仿宋" w:hAnsi="仿宋" w:cs="宋体"/>
          <w:b/>
          <w:bCs/>
          <w:sz w:val="36"/>
          <w:szCs w:val="36"/>
          <w:lang w:val="zh-TW" w:eastAsia="zh-TW"/>
        </w:rPr>
        <w:t>碳中和先锋企业</w:t>
      </w:r>
      <w:r>
        <w:rPr>
          <w:rFonts w:ascii="仿宋" w:eastAsia="仿宋" w:hAnsi="仿宋" w:cs="宋体" w:hint="default"/>
          <w:b/>
          <w:bCs/>
          <w:sz w:val="36"/>
          <w:szCs w:val="36"/>
        </w:rPr>
        <w:t>”</w:t>
      </w:r>
      <w:r>
        <w:rPr>
          <w:rFonts w:ascii="仿宋" w:eastAsia="仿宋" w:hAnsi="仿宋" w:cs="宋体"/>
          <w:b/>
          <w:bCs/>
          <w:sz w:val="36"/>
          <w:szCs w:val="36"/>
          <w:lang w:val="zh-TW" w:eastAsia="zh-TW"/>
        </w:rPr>
        <w:t>和</w:t>
      </w:r>
      <w:r>
        <w:rPr>
          <w:rFonts w:ascii="仿宋" w:eastAsia="仿宋" w:hAnsi="仿宋" w:cs="宋体" w:hint="default"/>
          <w:b/>
          <w:bCs/>
          <w:sz w:val="36"/>
          <w:szCs w:val="36"/>
        </w:rPr>
        <w:t>“</w:t>
      </w:r>
      <w:r>
        <w:rPr>
          <w:rFonts w:ascii="仿宋" w:eastAsia="仿宋" w:hAnsi="仿宋" w:cs="宋体"/>
          <w:b/>
          <w:bCs/>
          <w:sz w:val="36"/>
          <w:szCs w:val="36"/>
          <w:lang w:val="zh-TW" w:eastAsia="zh-TW"/>
        </w:rPr>
        <w:t>碳中和先锋绿色金融企业</w:t>
      </w:r>
      <w:r>
        <w:rPr>
          <w:rFonts w:ascii="仿宋" w:eastAsia="仿宋" w:hAnsi="仿宋" w:cs="宋体" w:hint="default"/>
          <w:b/>
          <w:bCs/>
          <w:sz w:val="36"/>
          <w:szCs w:val="36"/>
        </w:rPr>
        <w:t>”</w:t>
      </w:r>
      <w:r>
        <w:rPr>
          <w:rFonts w:ascii="仿宋" w:eastAsia="仿宋" w:hAnsi="仿宋" w:cs="宋体"/>
          <w:b/>
          <w:bCs/>
          <w:sz w:val="36"/>
          <w:szCs w:val="36"/>
          <w:lang w:val="zh-TW" w:eastAsia="zh-TW"/>
        </w:rPr>
        <w:t>（</w:t>
      </w:r>
      <w:r>
        <w:rPr>
          <w:rFonts w:ascii="仿宋" w:eastAsia="仿宋" w:hAnsi="仿宋" w:cs="宋体"/>
          <w:b/>
          <w:bCs/>
          <w:sz w:val="36"/>
          <w:szCs w:val="36"/>
        </w:rPr>
        <w:t>2023</w:t>
      </w:r>
      <w:r>
        <w:rPr>
          <w:rFonts w:ascii="仿宋" w:eastAsia="仿宋" w:hAnsi="仿宋" w:cs="宋体"/>
          <w:b/>
          <w:bCs/>
          <w:sz w:val="36"/>
          <w:szCs w:val="36"/>
          <w:lang w:val="zh-TW" w:eastAsia="zh-TW"/>
        </w:rPr>
        <w:t>）申报表</w:t>
      </w:r>
    </w:p>
    <w:p w:rsidR="00486111" w:rsidRDefault="00486111" w:rsidP="00486111">
      <w:pPr>
        <w:jc w:val="left"/>
        <w:rPr>
          <w:rFonts w:ascii="仿宋" w:eastAsia="仿宋" w:hAnsi="仿宋" w:cs="仿宋_GB2312" w:hint="default"/>
          <w:sz w:val="32"/>
          <w:szCs w:val="32"/>
        </w:rPr>
      </w:pPr>
    </w:p>
    <w:tbl>
      <w:tblPr>
        <w:tblStyle w:val="TableNormal"/>
        <w:tblW w:w="814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987"/>
        <w:gridCol w:w="2837"/>
        <w:gridCol w:w="1825"/>
        <w:gridCol w:w="1494"/>
      </w:tblGrid>
      <w:tr w:rsidR="00486111" w:rsidTr="00277CBC">
        <w:trPr>
          <w:trHeight w:val="46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单位名称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hint="default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  <w:lang w:val="zh-TW" w:eastAsia="zh-TW"/>
              </w:rPr>
              <w:t>单位类型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hint="default"/>
              </w:rPr>
            </w:pPr>
          </w:p>
        </w:tc>
      </w:tr>
      <w:tr w:rsidR="00486111" w:rsidTr="00277CBC">
        <w:trPr>
          <w:trHeight w:val="46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hint="default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  <w:lang w:val="zh-TW" w:eastAsia="zh-TW"/>
              </w:rPr>
              <w:t>邮箱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hint="default"/>
              </w:rPr>
            </w:pPr>
          </w:p>
        </w:tc>
      </w:tr>
      <w:tr w:rsidR="00486111" w:rsidTr="00277CBC">
        <w:trPr>
          <w:trHeight w:val="46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cs="仿宋_GB2312" w:hint="default"/>
                <w:b/>
                <w:bCs/>
                <w:sz w:val="32"/>
                <w:szCs w:val="32"/>
                <w:lang w:val="zh-TW" w:eastAsia="zh-TW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座机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hint="default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cs="仿宋" w:hint="default"/>
                <w:b/>
                <w:bCs/>
                <w:sz w:val="32"/>
                <w:szCs w:val="32"/>
                <w:lang w:val="zh-TW" w:eastAsia="zh-TW"/>
              </w:rPr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  <w:lang w:val="zh-TW" w:eastAsia="zh-TW"/>
              </w:rPr>
              <w:t>手机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hint="default"/>
              </w:rPr>
            </w:pPr>
          </w:p>
        </w:tc>
      </w:tr>
      <w:tr w:rsidR="00486111" w:rsidTr="00277CBC">
        <w:trPr>
          <w:trHeight w:val="840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案例名称：</w:t>
            </w:r>
          </w:p>
        </w:tc>
      </w:tr>
      <w:tr w:rsidR="00486111" w:rsidTr="00277CBC">
        <w:trPr>
          <w:trHeight w:val="3637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cs="仿宋_GB2312" w:hint="default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参评类别：（  ）</w:t>
            </w:r>
          </w:p>
          <w:p w:rsidR="00486111" w:rsidRDefault="00486111" w:rsidP="00277CBC">
            <w:pPr>
              <w:rPr>
                <w:rFonts w:ascii="仿宋" w:eastAsia="仿宋" w:hAnsi="仿宋" w:cs="仿宋_GB2312" w:hint="default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（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A</w:t>
            </w: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）</w:t>
            </w:r>
            <w:r>
              <w:rPr>
                <w:rFonts w:ascii="仿宋" w:eastAsia="仿宋" w:hAnsi="仿宋" w:cs="仿宋"/>
                <w:sz w:val="32"/>
                <w:szCs w:val="32"/>
                <w:lang w:val="zh-TW" w:eastAsia="zh-TW"/>
              </w:rPr>
              <w:t>碳中和先锋企业</w:t>
            </w:r>
          </w:p>
          <w:p w:rsidR="00486111" w:rsidRDefault="00486111" w:rsidP="00277CBC">
            <w:pPr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（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B</w:t>
            </w: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）</w:t>
            </w:r>
            <w:r>
              <w:rPr>
                <w:rFonts w:ascii="仿宋" w:eastAsia="仿宋" w:hAnsi="仿宋" w:cs="仿宋"/>
                <w:sz w:val="32"/>
                <w:szCs w:val="32"/>
                <w:lang w:val="zh-TW" w:eastAsia="zh-TW"/>
              </w:rPr>
              <w:t>碳中和先锋绿色金融企业</w:t>
            </w:r>
          </w:p>
        </w:tc>
      </w:tr>
      <w:tr w:rsidR="00486111" w:rsidTr="00277CBC">
        <w:trPr>
          <w:trHeight w:val="3140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cs="仿宋_GB2312" w:hint="default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案例概述</w:t>
            </w: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（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500</w:t>
            </w:r>
            <w:r>
              <w:rPr>
                <w:rFonts w:ascii="仿宋" w:eastAsia="仿宋" w:hAnsi="仿宋" w:cs="仿宋_GB2312"/>
                <w:sz w:val="28"/>
                <w:szCs w:val="28"/>
                <w:lang w:val="zh-TW" w:eastAsia="zh-TW"/>
              </w:rPr>
              <w:t>字以内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,</w:t>
            </w:r>
            <w:r>
              <w:rPr>
                <w:rFonts w:ascii="仿宋" w:eastAsia="仿宋" w:hAnsi="仿宋" w:cs="仿宋_GB2312"/>
                <w:sz w:val="28"/>
                <w:szCs w:val="28"/>
                <w:lang w:val="zh-TW" w:eastAsia="zh-TW"/>
              </w:rPr>
              <w:t>请简要概括案例核心内容、应用范围、特色、创新点及成效等，背景不宜作为概述的主要内容）：</w:t>
            </w:r>
          </w:p>
          <w:p w:rsidR="00486111" w:rsidRDefault="00486111" w:rsidP="00277CBC">
            <w:pPr>
              <w:rPr>
                <w:rFonts w:ascii="仿宋" w:eastAsia="仿宋" w:hAnsi="仿宋" w:cs="仿宋_GB2312" w:hint="default"/>
                <w:sz w:val="32"/>
                <w:szCs w:val="32"/>
              </w:rPr>
            </w:pPr>
          </w:p>
          <w:p w:rsidR="00486111" w:rsidRDefault="00486111" w:rsidP="00277CBC">
            <w:pPr>
              <w:rPr>
                <w:rFonts w:ascii="仿宋" w:eastAsia="仿宋" w:hAnsi="仿宋" w:cs="仿宋_GB2312" w:hint="default"/>
                <w:sz w:val="32"/>
                <w:szCs w:val="32"/>
              </w:rPr>
            </w:pPr>
          </w:p>
          <w:p w:rsidR="00486111" w:rsidRDefault="00486111" w:rsidP="00277CBC">
            <w:pPr>
              <w:rPr>
                <w:rFonts w:ascii="仿宋" w:eastAsia="仿宋" w:hAnsi="仿宋" w:cs="仿宋_GB2312" w:hint="default"/>
                <w:sz w:val="32"/>
                <w:szCs w:val="32"/>
              </w:rPr>
            </w:pPr>
          </w:p>
          <w:p w:rsidR="00486111" w:rsidRDefault="00486111" w:rsidP="00277CBC">
            <w:pPr>
              <w:rPr>
                <w:rFonts w:ascii="仿宋" w:eastAsia="仿宋" w:hAnsi="仿宋" w:hint="default"/>
              </w:rPr>
            </w:pPr>
          </w:p>
        </w:tc>
      </w:tr>
      <w:tr w:rsidR="00486111" w:rsidTr="00277CBC">
        <w:trPr>
          <w:trHeight w:val="3960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rPr>
                <w:rFonts w:ascii="仿宋" w:eastAsia="仿宋" w:hAnsi="仿宋" w:cs="仿宋_GB2312" w:hint="default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lastRenderedPageBreak/>
              <w:t>案例详情</w:t>
            </w:r>
            <w:r>
              <w:rPr>
                <w:rFonts w:ascii="仿宋" w:eastAsia="仿宋" w:hAnsi="仿宋" w:cs="仿宋_GB2312"/>
                <w:sz w:val="28"/>
                <w:szCs w:val="28"/>
                <w:lang w:val="zh-TW" w:eastAsia="zh-TW"/>
              </w:rPr>
              <w:t>（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/>
                <w:sz w:val="28"/>
                <w:szCs w:val="28"/>
                <w:lang w:val="zh-TW" w:eastAsia="zh-TW"/>
              </w:rPr>
              <w:t>5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00</w:t>
            </w:r>
            <w:r>
              <w:rPr>
                <w:rFonts w:ascii="仿宋" w:eastAsia="仿宋" w:hAnsi="仿宋" w:cs="仿宋_GB2312"/>
                <w:sz w:val="28"/>
                <w:szCs w:val="28"/>
                <w:lang w:val="zh-TW" w:eastAsia="zh-TW"/>
              </w:rPr>
              <w:t>字以内。内容应包括但不限于研发背景、产品介绍、具体做法、取得成效等，结合现实，重点突出案例特色及创新点）</w:t>
            </w: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：</w:t>
            </w:r>
          </w:p>
          <w:p w:rsidR="00486111" w:rsidRDefault="00486111" w:rsidP="00277CBC">
            <w:pPr>
              <w:rPr>
                <w:rFonts w:ascii="仿宋" w:eastAsia="仿宋" w:hAnsi="仿宋" w:cs="仿宋_GB2312" w:hint="default"/>
                <w:sz w:val="32"/>
                <w:szCs w:val="32"/>
              </w:rPr>
            </w:pPr>
          </w:p>
          <w:p w:rsidR="00486111" w:rsidRDefault="00486111" w:rsidP="00277CBC">
            <w:pPr>
              <w:rPr>
                <w:rFonts w:ascii="仿宋" w:eastAsia="仿宋" w:hAnsi="仿宋" w:cs="仿宋_GB2312" w:hint="default"/>
                <w:sz w:val="32"/>
                <w:szCs w:val="32"/>
              </w:rPr>
            </w:pPr>
          </w:p>
          <w:p w:rsidR="00486111" w:rsidRDefault="00486111" w:rsidP="00277CBC">
            <w:pPr>
              <w:rPr>
                <w:rFonts w:ascii="仿宋" w:eastAsia="仿宋" w:hAnsi="仿宋" w:cs="仿宋_GB2312" w:hint="default"/>
                <w:sz w:val="32"/>
                <w:szCs w:val="32"/>
              </w:rPr>
            </w:pPr>
          </w:p>
          <w:p w:rsidR="00486111" w:rsidRDefault="00486111" w:rsidP="00277CBC">
            <w:pPr>
              <w:rPr>
                <w:rFonts w:ascii="仿宋" w:eastAsia="仿宋" w:hAnsi="仿宋" w:cs="仿宋_GB2312" w:hint="default"/>
                <w:sz w:val="32"/>
                <w:szCs w:val="32"/>
              </w:rPr>
            </w:pPr>
          </w:p>
          <w:p w:rsidR="00486111" w:rsidRDefault="00486111" w:rsidP="00277CBC">
            <w:pPr>
              <w:rPr>
                <w:rFonts w:ascii="仿宋" w:eastAsia="仿宋" w:hAnsi="仿宋" w:hint="default"/>
              </w:rPr>
            </w:pPr>
          </w:p>
        </w:tc>
      </w:tr>
      <w:tr w:rsidR="00486111" w:rsidTr="00277CBC">
        <w:trPr>
          <w:trHeight w:val="1117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29" w:type="dxa"/>
              <w:bottom w:w="80" w:type="dxa"/>
              <w:right w:w="80" w:type="dxa"/>
            </w:tcMar>
            <w:vAlign w:val="center"/>
          </w:tcPr>
          <w:p w:rsidR="00486111" w:rsidRDefault="00486111" w:rsidP="00277CBC">
            <w:pPr>
              <w:widowControl/>
              <w:spacing w:line="400" w:lineRule="exact"/>
              <w:ind w:left="-2263"/>
              <w:jc w:val="left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 w:cs="仿宋_GB2312"/>
                <w:b/>
                <w:bCs/>
                <w:sz w:val="32"/>
                <w:szCs w:val="32"/>
                <w:lang w:val="zh-TW" w:eastAsia="zh-TW"/>
              </w:rPr>
              <w:t>申报单位承诺：</w:t>
            </w: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保证上述内容真实、数据准确，如有虚报，取消申报资格。</w:t>
            </w:r>
          </w:p>
        </w:tc>
      </w:tr>
      <w:tr w:rsidR="00486111" w:rsidTr="00277CBC">
        <w:trPr>
          <w:trHeight w:val="670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6111" w:rsidRDefault="00486111" w:rsidP="00277CBC">
            <w:pPr>
              <w:widowControl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申报单位（或业务主管部门）负责人签字：</w:t>
            </w:r>
          </w:p>
        </w:tc>
      </w:tr>
      <w:tr w:rsidR="00486111" w:rsidTr="00277CBC">
        <w:trPr>
          <w:trHeight w:val="1660"/>
        </w:trPr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111" w:rsidRDefault="00486111" w:rsidP="00277CBC">
            <w:pPr>
              <w:widowControl/>
              <w:rPr>
                <w:rFonts w:ascii="仿宋" w:eastAsia="仿宋" w:hAnsi="仿宋" w:cs="仿宋_GB2312" w:hint="default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申报单位（或业务主管部门）盖章</w:t>
            </w:r>
          </w:p>
          <w:p w:rsidR="00486111" w:rsidRDefault="00486111" w:rsidP="00277CBC">
            <w:pPr>
              <w:widowControl/>
              <w:rPr>
                <w:rFonts w:ascii="仿宋" w:eastAsia="仿宋" w:hAnsi="仿宋" w:cs="仿宋_GB2312" w:hint="default"/>
                <w:sz w:val="32"/>
                <w:szCs w:val="32"/>
              </w:rPr>
            </w:pPr>
          </w:p>
          <w:p w:rsidR="00486111" w:rsidRDefault="00486111" w:rsidP="00277CBC">
            <w:pPr>
              <w:widowControl/>
              <w:rPr>
                <w:rFonts w:ascii="仿宋" w:eastAsia="仿宋" w:hAnsi="仿宋" w:cs="仿宋_GB2312" w:hint="default"/>
                <w:sz w:val="32"/>
                <w:szCs w:val="32"/>
              </w:rPr>
            </w:pPr>
          </w:p>
          <w:p w:rsidR="00486111" w:rsidRDefault="00486111" w:rsidP="00277CBC">
            <w:pPr>
              <w:widowControl/>
              <w:jc w:val="right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 w:cs="仿宋_GB2312"/>
                <w:sz w:val="32"/>
                <w:szCs w:val="32"/>
                <w:lang w:val="zh-TW" w:eastAsia="zh-TW"/>
              </w:rPr>
              <w:t>申报日期：    年   月   日</w:t>
            </w:r>
          </w:p>
        </w:tc>
      </w:tr>
    </w:tbl>
    <w:p w:rsidR="00000000" w:rsidRDefault="00486111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11" w:rsidRDefault="00486111" w:rsidP="00486111">
      <w:r>
        <w:separator/>
      </w:r>
    </w:p>
  </w:endnote>
  <w:endnote w:type="continuationSeparator" w:id="1">
    <w:p w:rsidR="00486111" w:rsidRDefault="00486111" w:rsidP="00486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11" w:rsidRDefault="00486111" w:rsidP="00486111">
      <w:r>
        <w:separator/>
      </w:r>
    </w:p>
  </w:footnote>
  <w:footnote w:type="continuationSeparator" w:id="1">
    <w:p w:rsidR="00486111" w:rsidRDefault="00486111" w:rsidP="00486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111"/>
    <w:rsid w:val="0048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11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1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1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111"/>
    <w:rPr>
      <w:sz w:val="18"/>
      <w:szCs w:val="18"/>
    </w:rPr>
  </w:style>
  <w:style w:type="paragraph" w:styleId="a5">
    <w:name w:val="Normal (Web)"/>
    <w:rsid w:val="00486111"/>
    <w:pPr>
      <w:widowControl w:val="0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u w:color="000000"/>
    </w:rPr>
  </w:style>
  <w:style w:type="table" w:customStyle="1" w:styleId="TableNormal">
    <w:name w:val="Table Normal"/>
    <w:qFormat/>
    <w:rsid w:val="00486111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liboya</dc:creator>
  <cp:keywords/>
  <dc:description/>
  <cp:lastModifiedBy>liboya</cp:lastModifiedBy>
  <cp:revision>2</cp:revision>
  <dcterms:created xsi:type="dcterms:W3CDTF">2023-10-13T06:17:00Z</dcterms:created>
  <dcterms:modified xsi:type="dcterms:W3CDTF">2023-10-13T06:17:00Z</dcterms:modified>
</cp:coreProperties>
</file>